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72" w:rsidRPr="00FE1670" w:rsidRDefault="00317B72" w:rsidP="00317B7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E1670">
        <w:rPr>
          <w:b/>
          <w:sz w:val="28"/>
          <w:szCs w:val="28"/>
        </w:rPr>
        <w:t>СПРАВКА-ОБОСНОВАНИЕ</w:t>
      </w:r>
    </w:p>
    <w:p w:rsidR="00317B72" w:rsidRPr="00FE1670" w:rsidRDefault="00317B72" w:rsidP="00317B72">
      <w:pPr>
        <w:jc w:val="center"/>
        <w:rPr>
          <w:b/>
          <w:sz w:val="28"/>
          <w:szCs w:val="28"/>
        </w:rPr>
      </w:pPr>
      <w:r w:rsidRPr="00FE1670">
        <w:rPr>
          <w:b/>
          <w:sz w:val="28"/>
          <w:szCs w:val="28"/>
        </w:rPr>
        <w:t>к проекту Закона Кыргызской Республики</w:t>
      </w:r>
    </w:p>
    <w:p w:rsidR="00317B72" w:rsidRDefault="00317B72" w:rsidP="00317B72">
      <w:pPr>
        <w:jc w:val="center"/>
        <w:rPr>
          <w:b/>
          <w:sz w:val="28"/>
          <w:szCs w:val="28"/>
        </w:rPr>
      </w:pPr>
      <w:r w:rsidRPr="00FE1670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 xml:space="preserve">внесении изменений и дополнений в Налоговый кодекс </w:t>
      </w:r>
    </w:p>
    <w:p w:rsidR="00317B72" w:rsidRPr="00FE1670" w:rsidRDefault="00317B72" w:rsidP="00317B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 w:rsidRPr="00FE1670">
        <w:rPr>
          <w:b/>
          <w:sz w:val="28"/>
          <w:szCs w:val="28"/>
        </w:rPr>
        <w:t>»</w:t>
      </w:r>
    </w:p>
    <w:p w:rsidR="00317B72" w:rsidRPr="00FE1670" w:rsidRDefault="00317B72" w:rsidP="00317B72">
      <w:pPr>
        <w:rPr>
          <w:sz w:val="28"/>
          <w:szCs w:val="28"/>
        </w:rPr>
      </w:pPr>
    </w:p>
    <w:p w:rsidR="00317B72" w:rsidRDefault="00317B72" w:rsidP="00317B72">
      <w:pPr>
        <w:jc w:val="both"/>
        <w:rPr>
          <w:sz w:val="28"/>
          <w:szCs w:val="28"/>
        </w:rPr>
      </w:pPr>
      <w:r w:rsidRPr="00FE1670">
        <w:rPr>
          <w:sz w:val="28"/>
          <w:szCs w:val="28"/>
        </w:rPr>
        <w:tab/>
        <w:t xml:space="preserve">Настоящий проект Закона </w:t>
      </w:r>
      <w:r>
        <w:rPr>
          <w:sz w:val="28"/>
          <w:szCs w:val="28"/>
        </w:rPr>
        <w:t xml:space="preserve">разработан в </w:t>
      </w:r>
      <w:r w:rsidRPr="00FE1670">
        <w:rPr>
          <w:sz w:val="28"/>
          <w:szCs w:val="28"/>
        </w:rPr>
        <w:t xml:space="preserve">целях </w:t>
      </w:r>
      <w:r>
        <w:rPr>
          <w:sz w:val="28"/>
          <w:szCs w:val="28"/>
        </w:rPr>
        <w:t xml:space="preserve">внесения изменений и дополнений в Налоговый кодекс </w:t>
      </w:r>
      <w:r w:rsidRPr="00FE1670"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>и предусматривает введение акциза на</w:t>
      </w:r>
      <w:r w:rsidR="005B49A2">
        <w:rPr>
          <w:sz w:val="28"/>
          <w:szCs w:val="28"/>
        </w:rPr>
        <w:t xml:space="preserve"> экспорт</w:t>
      </w:r>
      <w:r>
        <w:rPr>
          <w:sz w:val="28"/>
          <w:szCs w:val="28"/>
        </w:rPr>
        <w:t xml:space="preserve"> золоты</w:t>
      </w:r>
      <w:r w:rsidR="005B49A2">
        <w:rPr>
          <w:sz w:val="28"/>
          <w:szCs w:val="28"/>
        </w:rPr>
        <w:t>х</w:t>
      </w:r>
      <w:r>
        <w:rPr>
          <w:sz w:val="28"/>
          <w:szCs w:val="28"/>
        </w:rPr>
        <w:t xml:space="preserve"> и серебряны</w:t>
      </w:r>
      <w:r w:rsidR="005B49A2">
        <w:rPr>
          <w:sz w:val="28"/>
          <w:szCs w:val="28"/>
        </w:rPr>
        <w:t>х</w:t>
      </w:r>
      <w:r>
        <w:rPr>
          <w:sz w:val="28"/>
          <w:szCs w:val="28"/>
        </w:rPr>
        <w:t xml:space="preserve"> сплав</w:t>
      </w:r>
      <w:r w:rsidR="005B49A2">
        <w:rPr>
          <w:sz w:val="28"/>
          <w:szCs w:val="28"/>
        </w:rPr>
        <w:t>ов</w:t>
      </w:r>
      <w:r>
        <w:rPr>
          <w:sz w:val="28"/>
          <w:szCs w:val="28"/>
        </w:rPr>
        <w:t xml:space="preserve"> и аффинированное золото и серебро.</w:t>
      </w:r>
    </w:p>
    <w:p w:rsidR="00D80820" w:rsidRDefault="00317B72" w:rsidP="00317B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25F4">
        <w:rPr>
          <w:sz w:val="28"/>
          <w:szCs w:val="28"/>
        </w:rPr>
        <w:t>В</w:t>
      </w:r>
      <w:r w:rsidR="00D80820">
        <w:rPr>
          <w:sz w:val="28"/>
          <w:szCs w:val="28"/>
        </w:rPr>
        <w:t xml:space="preserve"> Кыргызстане, </w:t>
      </w:r>
      <w:r w:rsidR="00D80820" w:rsidRPr="00C03621">
        <w:rPr>
          <w:sz w:val="28"/>
          <w:szCs w:val="28"/>
        </w:rPr>
        <w:t>ежегодно добыва</w:t>
      </w:r>
      <w:r w:rsidR="00D80820">
        <w:rPr>
          <w:sz w:val="28"/>
          <w:szCs w:val="28"/>
        </w:rPr>
        <w:t>ется около 18</w:t>
      </w:r>
      <w:r w:rsidR="00D80820" w:rsidRPr="00C03621">
        <w:rPr>
          <w:sz w:val="28"/>
          <w:szCs w:val="28"/>
        </w:rPr>
        <w:t xml:space="preserve"> тонн золота, </w:t>
      </w:r>
      <w:r w:rsidR="00D80820">
        <w:rPr>
          <w:sz w:val="28"/>
          <w:szCs w:val="28"/>
        </w:rPr>
        <w:t xml:space="preserve">но при этом </w:t>
      </w:r>
      <w:r w:rsidR="00D80820" w:rsidRPr="00C03621">
        <w:rPr>
          <w:sz w:val="28"/>
          <w:szCs w:val="28"/>
        </w:rPr>
        <w:t>отечественными ювелирами</w:t>
      </w:r>
      <w:r w:rsidR="00D80820">
        <w:rPr>
          <w:sz w:val="28"/>
          <w:szCs w:val="28"/>
        </w:rPr>
        <w:t xml:space="preserve"> перерабатывается всего лишь 3,3</w:t>
      </w:r>
      <w:r w:rsidR="00D80820" w:rsidRPr="00C03621">
        <w:rPr>
          <w:sz w:val="28"/>
          <w:szCs w:val="28"/>
        </w:rPr>
        <w:t xml:space="preserve"> % процента от добытого сырья</w:t>
      </w:r>
      <w:r w:rsidR="00D80820">
        <w:rPr>
          <w:sz w:val="28"/>
          <w:szCs w:val="28"/>
        </w:rPr>
        <w:t xml:space="preserve"> (золото и серебро)</w:t>
      </w:r>
      <w:r w:rsidR="00D80820" w:rsidRPr="00C03621">
        <w:rPr>
          <w:sz w:val="28"/>
          <w:szCs w:val="28"/>
        </w:rPr>
        <w:t>.</w:t>
      </w:r>
      <w:r w:rsidR="00D80820">
        <w:rPr>
          <w:sz w:val="28"/>
          <w:szCs w:val="28"/>
        </w:rPr>
        <w:t xml:space="preserve"> Вс</w:t>
      </w:r>
      <w:r w:rsidR="008D57B2">
        <w:rPr>
          <w:sz w:val="28"/>
          <w:szCs w:val="28"/>
        </w:rPr>
        <w:t>е</w:t>
      </w:r>
      <w:r w:rsidR="00D80820">
        <w:rPr>
          <w:sz w:val="28"/>
          <w:szCs w:val="28"/>
        </w:rPr>
        <w:t xml:space="preserve"> остальное золото и серебро</w:t>
      </w:r>
      <w:r w:rsidR="008D57B2">
        <w:rPr>
          <w:sz w:val="28"/>
          <w:szCs w:val="28"/>
        </w:rPr>
        <w:t>, добываемое</w:t>
      </w:r>
      <w:r w:rsidR="00EF6DBC">
        <w:rPr>
          <w:sz w:val="28"/>
          <w:szCs w:val="28"/>
        </w:rPr>
        <w:t xml:space="preserve"> на</w:t>
      </w:r>
      <w:r w:rsidR="008D57B2">
        <w:rPr>
          <w:sz w:val="28"/>
          <w:szCs w:val="28"/>
        </w:rPr>
        <w:t xml:space="preserve"> территории Кыргызской Республики, </w:t>
      </w:r>
      <w:r w:rsidR="00D80820">
        <w:rPr>
          <w:sz w:val="28"/>
          <w:szCs w:val="28"/>
        </w:rPr>
        <w:t xml:space="preserve">вывозится и перерабатывается за </w:t>
      </w:r>
      <w:r w:rsidR="008D57B2">
        <w:rPr>
          <w:sz w:val="28"/>
          <w:szCs w:val="28"/>
        </w:rPr>
        <w:t>е</w:t>
      </w:r>
      <w:r w:rsidR="00EF6DBC">
        <w:rPr>
          <w:sz w:val="28"/>
          <w:szCs w:val="28"/>
        </w:rPr>
        <w:t>е</w:t>
      </w:r>
      <w:r w:rsidR="008D57B2">
        <w:rPr>
          <w:sz w:val="28"/>
          <w:szCs w:val="28"/>
        </w:rPr>
        <w:t xml:space="preserve"> </w:t>
      </w:r>
      <w:r w:rsidR="00D80820">
        <w:rPr>
          <w:sz w:val="28"/>
          <w:szCs w:val="28"/>
        </w:rPr>
        <w:t>пределами.</w:t>
      </w:r>
    </w:p>
    <w:p w:rsidR="00300A4D" w:rsidRDefault="00300A4D" w:rsidP="00300A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325F4">
        <w:rPr>
          <w:sz w:val="28"/>
          <w:szCs w:val="28"/>
        </w:rPr>
        <w:t>Конституци</w:t>
      </w:r>
      <w:r>
        <w:rPr>
          <w:sz w:val="28"/>
          <w:szCs w:val="28"/>
        </w:rPr>
        <w:t>и</w:t>
      </w:r>
      <w:r w:rsidR="00F325F4">
        <w:rPr>
          <w:sz w:val="28"/>
          <w:szCs w:val="28"/>
        </w:rPr>
        <w:t xml:space="preserve"> Кыргызской Республики закрепле</w:t>
      </w:r>
      <w:r>
        <w:rPr>
          <w:sz w:val="28"/>
          <w:szCs w:val="28"/>
        </w:rPr>
        <w:t>но</w:t>
      </w:r>
      <w:r w:rsidR="00F325F4">
        <w:rPr>
          <w:sz w:val="28"/>
          <w:szCs w:val="28"/>
        </w:rPr>
        <w:t xml:space="preserve">, что земля и ее недра являются исключительной собственностью государства и находятся под особой охраной государства. </w:t>
      </w:r>
      <w:r>
        <w:rPr>
          <w:sz w:val="28"/>
          <w:szCs w:val="28"/>
        </w:rPr>
        <w:t>Не секрет, что в</w:t>
      </w:r>
      <w:r w:rsidR="00F325F4">
        <w:rPr>
          <w:sz w:val="28"/>
          <w:szCs w:val="28"/>
        </w:rPr>
        <w:t xml:space="preserve"> настоящее время основными разработчик</w:t>
      </w:r>
      <w:r w:rsidR="005B49A2">
        <w:rPr>
          <w:sz w:val="28"/>
          <w:szCs w:val="28"/>
        </w:rPr>
        <w:t>о</w:t>
      </w:r>
      <w:r w:rsidR="00F325F4">
        <w:rPr>
          <w:sz w:val="28"/>
          <w:szCs w:val="28"/>
        </w:rPr>
        <w:t>м и экспортер</w:t>
      </w:r>
      <w:r w:rsidR="005B49A2">
        <w:rPr>
          <w:sz w:val="28"/>
          <w:szCs w:val="28"/>
        </w:rPr>
        <w:t>о</w:t>
      </w:r>
      <w:r w:rsidR="00F325F4">
        <w:rPr>
          <w:sz w:val="28"/>
          <w:szCs w:val="28"/>
        </w:rPr>
        <w:t xml:space="preserve">м золота </w:t>
      </w:r>
      <w:r>
        <w:rPr>
          <w:sz w:val="28"/>
          <w:szCs w:val="28"/>
        </w:rPr>
        <w:t xml:space="preserve">в Кыргызстане </w:t>
      </w:r>
      <w:r w:rsidR="00F325F4">
        <w:rPr>
          <w:sz w:val="28"/>
          <w:szCs w:val="28"/>
        </w:rPr>
        <w:t>явля</w:t>
      </w:r>
      <w:r w:rsidR="005B49A2">
        <w:rPr>
          <w:sz w:val="28"/>
          <w:szCs w:val="28"/>
        </w:rPr>
        <w:t>е</w:t>
      </w:r>
      <w:r w:rsidR="00F325F4">
        <w:rPr>
          <w:sz w:val="28"/>
          <w:szCs w:val="28"/>
        </w:rPr>
        <w:t xml:space="preserve">тся </w:t>
      </w:r>
      <w:r w:rsidR="005B49A2">
        <w:rPr>
          <w:sz w:val="28"/>
          <w:szCs w:val="28"/>
        </w:rPr>
        <w:t>ко</w:t>
      </w:r>
      <w:r w:rsidR="004B0FEA">
        <w:rPr>
          <w:sz w:val="28"/>
          <w:szCs w:val="28"/>
        </w:rPr>
        <w:t>мпания «</w:t>
      </w:r>
      <w:proofErr w:type="spellStart"/>
      <w:r w:rsidR="004B0FEA">
        <w:rPr>
          <w:sz w:val="28"/>
          <w:szCs w:val="28"/>
        </w:rPr>
        <w:t>Кумтор</w:t>
      </w:r>
      <w:proofErr w:type="spellEnd"/>
      <w:r w:rsidR="004B0FEA">
        <w:rPr>
          <w:sz w:val="28"/>
          <w:szCs w:val="28"/>
        </w:rPr>
        <w:t xml:space="preserve"> </w:t>
      </w:r>
      <w:proofErr w:type="spellStart"/>
      <w:r w:rsidR="004B0FEA">
        <w:rPr>
          <w:sz w:val="28"/>
          <w:szCs w:val="28"/>
        </w:rPr>
        <w:t>Оперейтинг</w:t>
      </w:r>
      <w:proofErr w:type="spellEnd"/>
      <w:r w:rsidR="004B0FEA">
        <w:rPr>
          <w:sz w:val="28"/>
          <w:szCs w:val="28"/>
        </w:rPr>
        <w:t xml:space="preserve"> Компани». Согласно крайне невыгодного, не соответствующего Конституции, </w:t>
      </w:r>
      <w:r>
        <w:rPr>
          <w:sz w:val="28"/>
          <w:szCs w:val="28"/>
        </w:rPr>
        <w:t>с</w:t>
      </w:r>
      <w:r w:rsidR="004B0FEA">
        <w:rPr>
          <w:sz w:val="28"/>
          <w:szCs w:val="28"/>
        </w:rPr>
        <w:t xml:space="preserve">оглашения между Кыргызской Республикой и </w:t>
      </w:r>
      <w:r w:rsidR="005B49A2">
        <w:rPr>
          <w:sz w:val="28"/>
          <w:szCs w:val="28"/>
        </w:rPr>
        <w:t>канадской компанией «</w:t>
      </w:r>
      <w:proofErr w:type="spellStart"/>
      <w:r w:rsidR="005B49A2">
        <w:rPr>
          <w:sz w:val="28"/>
          <w:szCs w:val="28"/>
        </w:rPr>
        <w:t>Центерра</w:t>
      </w:r>
      <w:proofErr w:type="spellEnd"/>
      <w:r w:rsidR="005B49A2">
        <w:rPr>
          <w:sz w:val="28"/>
          <w:szCs w:val="28"/>
        </w:rPr>
        <w:t xml:space="preserve"> </w:t>
      </w:r>
      <w:proofErr w:type="spellStart"/>
      <w:r w:rsidR="005B49A2">
        <w:rPr>
          <w:sz w:val="28"/>
          <w:szCs w:val="28"/>
        </w:rPr>
        <w:t>Голд</w:t>
      </w:r>
      <w:proofErr w:type="spellEnd"/>
      <w:r w:rsidR="005B49A2">
        <w:rPr>
          <w:sz w:val="28"/>
          <w:szCs w:val="28"/>
        </w:rPr>
        <w:t xml:space="preserve"> инк.»</w:t>
      </w:r>
      <w:r w:rsidR="004B0FEA">
        <w:rPr>
          <w:sz w:val="28"/>
          <w:szCs w:val="28"/>
        </w:rPr>
        <w:t>, наше государство получает лишь малую долю добываемого в нашей стране золота.</w:t>
      </w:r>
      <w:r>
        <w:rPr>
          <w:sz w:val="28"/>
          <w:szCs w:val="28"/>
        </w:rPr>
        <w:t xml:space="preserve"> Тогда как данные компании</w:t>
      </w:r>
      <w:r w:rsidRPr="00300A4D">
        <w:rPr>
          <w:sz w:val="28"/>
          <w:szCs w:val="28"/>
        </w:rPr>
        <w:t xml:space="preserve"> </w:t>
      </w:r>
      <w:r>
        <w:rPr>
          <w:sz w:val="28"/>
          <w:szCs w:val="28"/>
        </w:rPr>
        <w:t>вывозят, огромные объемы</w:t>
      </w:r>
      <w:r w:rsidRPr="00300A4D">
        <w:rPr>
          <w:sz w:val="28"/>
          <w:szCs w:val="28"/>
        </w:rPr>
        <w:t xml:space="preserve"> </w:t>
      </w:r>
      <w:r>
        <w:rPr>
          <w:sz w:val="28"/>
          <w:szCs w:val="28"/>
        </w:rPr>
        <w:t>золота, без каких-либо налоговых обременений.</w:t>
      </w:r>
      <w:r w:rsidR="004B0FEA">
        <w:rPr>
          <w:sz w:val="28"/>
          <w:szCs w:val="28"/>
        </w:rPr>
        <w:t xml:space="preserve"> </w:t>
      </w:r>
      <w:r w:rsidR="005B49A2">
        <w:rPr>
          <w:sz w:val="28"/>
          <w:szCs w:val="28"/>
        </w:rPr>
        <w:t>Налоговые платежи</w:t>
      </w:r>
      <w:r w:rsidR="004B0FEA">
        <w:rPr>
          <w:sz w:val="28"/>
          <w:szCs w:val="28"/>
        </w:rPr>
        <w:t xml:space="preserve">, </w:t>
      </w:r>
      <w:r w:rsidR="00D43DEC">
        <w:rPr>
          <w:sz w:val="28"/>
          <w:szCs w:val="28"/>
        </w:rPr>
        <w:t>взимаемые с компании</w:t>
      </w:r>
      <w:r w:rsidR="004B0FEA">
        <w:rPr>
          <w:sz w:val="28"/>
          <w:szCs w:val="28"/>
        </w:rPr>
        <w:t xml:space="preserve"> </w:t>
      </w:r>
      <w:r w:rsidR="005B49A2">
        <w:rPr>
          <w:sz w:val="28"/>
          <w:szCs w:val="28"/>
        </w:rPr>
        <w:t>«</w:t>
      </w:r>
      <w:proofErr w:type="spellStart"/>
      <w:r w:rsidR="005B49A2">
        <w:rPr>
          <w:sz w:val="28"/>
          <w:szCs w:val="28"/>
        </w:rPr>
        <w:t>Кумтор</w:t>
      </w:r>
      <w:proofErr w:type="spellEnd"/>
      <w:r w:rsidR="005B49A2">
        <w:rPr>
          <w:sz w:val="28"/>
          <w:szCs w:val="28"/>
        </w:rPr>
        <w:t xml:space="preserve"> </w:t>
      </w:r>
      <w:proofErr w:type="spellStart"/>
      <w:r w:rsidR="005B49A2">
        <w:rPr>
          <w:sz w:val="28"/>
          <w:szCs w:val="28"/>
        </w:rPr>
        <w:t>Оперейтинг</w:t>
      </w:r>
      <w:proofErr w:type="spellEnd"/>
      <w:r w:rsidR="005B49A2">
        <w:rPr>
          <w:sz w:val="28"/>
          <w:szCs w:val="28"/>
        </w:rPr>
        <w:t xml:space="preserve"> </w:t>
      </w:r>
      <w:proofErr w:type="spellStart"/>
      <w:r w:rsidR="005B49A2">
        <w:rPr>
          <w:sz w:val="28"/>
          <w:szCs w:val="28"/>
        </w:rPr>
        <w:t>компани</w:t>
      </w:r>
      <w:proofErr w:type="spellEnd"/>
      <w:r w:rsidR="005B49A2">
        <w:rPr>
          <w:sz w:val="28"/>
          <w:szCs w:val="28"/>
        </w:rPr>
        <w:t>»</w:t>
      </w:r>
      <w:r w:rsidR="004B0FEA">
        <w:rPr>
          <w:sz w:val="28"/>
          <w:szCs w:val="28"/>
        </w:rPr>
        <w:t>, отлича</w:t>
      </w:r>
      <w:r w:rsidR="005E7174">
        <w:rPr>
          <w:sz w:val="28"/>
          <w:szCs w:val="28"/>
        </w:rPr>
        <w:t>ю</w:t>
      </w:r>
      <w:r w:rsidR="004B0FEA">
        <w:rPr>
          <w:sz w:val="28"/>
          <w:szCs w:val="28"/>
        </w:rPr>
        <w:t>тся от общего режима налогообложения. Применяется специальный налоговый режим, который освобождает</w:t>
      </w:r>
      <w:r w:rsidR="005E7174">
        <w:rPr>
          <w:sz w:val="28"/>
          <w:szCs w:val="28"/>
        </w:rPr>
        <w:t xml:space="preserve"> </w:t>
      </w:r>
      <w:r w:rsidR="005B49A2">
        <w:rPr>
          <w:sz w:val="28"/>
          <w:szCs w:val="28"/>
        </w:rPr>
        <w:t>его</w:t>
      </w:r>
      <w:r w:rsidR="005E7174">
        <w:rPr>
          <w:sz w:val="28"/>
          <w:szCs w:val="28"/>
        </w:rPr>
        <w:t xml:space="preserve"> от многих выплат, предусмотренных налоговым и таможенным законодательством.</w:t>
      </w:r>
      <w:r w:rsidR="00F325F4">
        <w:rPr>
          <w:sz w:val="28"/>
          <w:szCs w:val="28"/>
        </w:rPr>
        <w:t xml:space="preserve"> </w:t>
      </w:r>
      <w:r w:rsidR="005E7174">
        <w:rPr>
          <w:sz w:val="28"/>
          <w:szCs w:val="28"/>
        </w:rPr>
        <w:t xml:space="preserve">При этом каких-либо законных оснований освобождения их от этих выплат, кроме того, что это предусмотрено в соглашении нет. Думаем, что введение акциза на экспорт </w:t>
      </w:r>
      <w:r w:rsidRPr="00D93BBC">
        <w:rPr>
          <w:sz w:val="28"/>
          <w:szCs w:val="28"/>
        </w:rPr>
        <w:t>золотого и серебряного сплавов и аффинированного золота и серебра</w:t>
      </w:r>
      <w:r w:rsidR="005B49A2">
        <w:rPr>
          <w:sz w:val="28"/>
          <w:szCs w:val="28"/>
        </w:rPr>
        <w:t>, приведет к значительным поступлениям в бюджет нашей страны.</w:t>
      </w:r>
    </w:p>
    <w:p w:rsidR="00EF6DBC" w:rsidRPr="00D93BBC" w:rsidRDefault="00161847" w:rsidP="00300A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Сегодня цена на золото на мировом рынке составляет около 1270 долларов США</w:t>
      </w:r>
      <w:r w:rsidR="00A95625">
        <w:rPr>
          <w:sz w:val="28"/>
          <w:szCs w:val="28"/>
        </w:rPr>
        <w:t xml:space="preserve"> за унцию</w:t>
      </w:r>
      <w:r>
        <w:rPr>
          <w:sz w:val="28"/>
          <w:szCs w:val="28"/>
        </w:rPr>
        <w:t xml:space="preserve">. 5 % акциза от </w:t>
      </w:r>
      <w:r w:rsidR="00591B32">
        <w:rPr>
          <w:sz w:val="28"/>
          <w:szCs w:val="28"/>
        </w:rPr>
        <w:t xml:space="preserve">фактурной </w:t>
      </w:r>
      <w:r>
        <w:rPr>
          <w:sz w:val="28"/>
          <w:szCs w:val="28"/>
        </w:rPr>
        <w:t>с</w:t>
      </w:r>
      <w:r w:rsidR="00591B32">
        <w:rPr>
          <w:sz w:val="28"/>
          <w:szCs w:val="28"/>
        </w:rPr>
        <w:t xml:space="preserve">тоимости </w:t>
      </w:r>
      <w:r w:rsidR="00A95625">
        <w:rPr>
          <w:sz w:val="28"/>
          <w:szCs w:val="28"/>
        </w:rPr>
        <w:t xml:space="preserve">экспортируемого </w:t>
      </w:r>
      <w:r w:rsidR="00591B32">
        <w:rPr>
          <w:sz w:val="28"/>
          <w:szCs w:val="28"/>
        </w:rPr>
        <w:t>золота</w:t>
      </w:r>
      <w:r w:rsidR="00A95625">
        <w:rPr>
          <w:sz w:val="28"/>
          <w:szCs w:val="28"/>
        </w:rPr>
        <w:t>,</w:t>
      </w:r>
      <w:r w:rsidR="00591B32">
        <w:rPr>
          <w:sz w:val="28"/>
          <w:szCs w:val="28"/>
        </w:rPr>
        <w:t xml:space="preserve"> обеспечит дополнительное поступление в бюджет государства около 30 млн. долларов США ежегодно.</w:t>
      </w:r>
    </w:p>
    <w:p w:rsidR="00300A4D" w:rsidRPr="00D93BBC" w:rsidRDefault="00D80820" w:rsidP="00300A4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80820">
        <w:rPr>
          <w:sz w:val="28"/>
          <w:szCs w:val="28"/>
        </w:rPr>
        <w:t>Вносимое изменение в статью 2</w:t>
      </w:r>
      <w:r w:rsidR="00300A4D">
        <w:rPr>
          <w:sz w:val="28"/>
          <w:szCs w:val="28"/>
        </w:rPr>
        <w:t>8</w:t>
      </w:r>
      <w:r w:rsidRPr="00D80820">
        <w:rPr>
          <w:sz w:val="28"/>
          <w:szCs w:val="28"/>
        </w:rPr>
        <w:t>5 Налогового кодекса предполагает включение</w:t>
      </w:r>
      <w:r w:rsidR="00300A4D">
        <w:rPr>
          <w:sz w:val="28"/>
          <w:szCs w:val="28"/>
        </w:rPr>
        <w:t xml:space="preserve"> </w:t>
      </w:r>
      <w:r w:rsidR="00300A4D" w:rsidRPr="00D93BBC">
        <w:rPr>
          <w:sz w:val="28"/>
          <w:szCs w:val="28"/>
        </w:rPr>
        <w:t>экспорт</w:t>
      </w:r>
      <w:r w:rsidR="00300A4D">
        <w:rPr>
          <w:sz w:val="28"/>
          <w:szCs w:val="28"/>
        </w:rPr>
        <w:t>а</w:t>
      </w:r>
      <w:r w:rsidR="00300A4D" w:rsidRPr="00D93BBC">
        <w:rPr>
          <w:sz w:val="28"/>
          <w:szCs w:val="28"/>
        </w:rPr>
        <w:t xml:space="preserve"> золотого и серебряного сплавов и аффинированного золота и серебра</w:t>
      </w:r>
      <w:r w:rsidR="00300A4D">
        <w:rPr>
          <w:sz w:val="28"/>
          <w:szCs w:val="28"/>
        </w:rPr>
        <w:t xml:space="preserve"> в перечень подакцизных товаров</w:t>
      </w:r>
      <w:r w:rsidR="00300A4D" w:rsidRPr="00D93BBC">
        <w:rPr>
          <w:sz w:val="28"/>
          <w:szCs w:val="28"/>
        </w:rPr>
        <w:t>.</w:t>
      </w:r>
    </w:p>
    <w:p w:rsidR="00D80820" w:rsidRPr="00D80820" w:rsidRDefault="00D80820" w:rsidP="00D80820">
      <w:pPr>
        <w:ind w:firstLine="708"/>
        <w:jc w:val="both"/>
        <w:rPr>
          <w:sz w:val="28"/>
          <w:szCs w:val="28"/>
        </w:rPr>
      </w:pPr>
      <w:r w:rsidRPr="00D80820">
        <w:rPr>
          <w:sz w:val="28"/>
          <w:szCs w:val="28"/>
        </w:rPr>
        <w:t>Изменения в статьи 287</w:t>
      </w:r>
      <w:r w:rsidR="00300A4D">
        <w:rPr>
          <w:sz w:val="28"/>
          <w:szCs w:val="28"/>
        </w:rPr>
        <w:t xml:space="preserve"> и 297</w:t>
      </w:r>
      <w:r w:rsidRPr="00D80820">
        <w:rPr>
          <w:sz w:val="28"/>
          <w:szCs w:val="28"/>
        </w:rPr>
        <w:t xml:space="preserve"> вносятся для </w:t>
      </w:r>
      <w:r w:rsidR="00300A4D">
        <w:rPr>
          <w:sz w:val="28"/>
          <w:szCs w:val="28"/>
        </w:rPr>
        <w:t xml:space="preserve">обеспечения реализации статьи 285 Налогового </w:t>
      </w:r>
      <w:proofErr w:type="gramStart"/>
      <w:r w:rsidR="00300A4D">
        <w:rPr>
          <w:sz w:val="28"/>
          <w:szCs w:val="28"/>
        </w:rPr>
        <w:t>кодекса</w:t>
      </w:r>
      <w:proofErr w:type="gramEnd"/>
      <w:r w:rsidR="005B49A2">
        <w:rPr>
          <w:sz w:val="28"/>
          <w:szCs w:val="28"/>
        </w:rPr>
        <w:t xml:space="preserve"> и устанавливает базовую ставку акциза на экспорт </w:t>
      </w:r>
      <w:r w:rsidR="005B49A2" w:rsidRPr="00D93BBC">
        <w:rPr>
          <w:sz w:val="28"/>
          <w:szCs w:val="28"/>
        </w:rPr>
        <w:t>золотого и серебряного сплавов и аффинированного золота и серебра</w:t>
      </w:r>
      <w:r w:rsidR="005B49A2">
        <w:rPr>
          <w:sz w:val="28"/>
          <w:szCs w:val="28"/>
        </w:rPr>
        <w:t xml:space="preserve"> в 5% от фактурной (таможенной) стоимости подакцизного товара</w:t>
      </w:r>
      <w:r w:rsidR="00300A4D">
        <w:rPr>
          <w:sz w:val="28"/>
          <w:szCs w:val="28"/>
        </w:rPr>
        <w:t>.</w:t>
      </w:r>
    </w:p>
    <w:p w:rsidR="00317B72" w:rsidRPr="00FE1670" w:rsidRDefault="00317B72" w:rsidP="00317B72">
      <w:pPr>
        <w:ind w:firstLine="708"/>
        <w:jc w:val="both"/>
        <w:rPr>
          <w:sz w:val="28"/>
          <w:szCs w:val="28"/>
        </w:rPr>
      </w:pPr>
      <w:r w:rsidRPr="00FE1670">
        <w:rPr>
          <w:sz w:val="28"/>
          <w:szCs w:val="28"/>
        </w:rPr>
        <w:t xml:space="preserve">Следует отметить, что действие данного законопроекта не приведет к правозащитным, гендерным, экологическим и коррупционным последствиям. </w:t>
      </w:r>
    </w:p>
    <w:p w:rsidR="00EF6DBC" w:rsidRDefault="00317B72" w:rsidP="00EF6DBC">
      <w:pPr>
        <w:ind w:firstLine="708"/>
        <w:jc w:val="both"/>
        <w:rPr>
          <w:sz w:val="28"/>
          <w:szCs w:val="28"/>
        </w:rPr>
      </w:pPr>
      <w:r w:rsidRPr="00FE1670">
        <w:rPr>
          <w:sz w:val="28"/>
          <w:szCs w:val="28"/>
        </w:rPr>
        <w:lastRenderedPageBreak/>
        <w:t>Предлагаемый законопроект соответствует нормам Конституции Кыргызской Республики, международного законодательства и других нормативных правовых актов и не противоречит регламенту Жогорку Кенеша Кыргызской Республики.</w:t>
      </w:r>
      <w:r w:rsidR="00EF6DBC" w:rsidRPr="00EF6DBC">
        <w:rPr>
          <w:sz w:val="28"/>
          <w:szCs w:val="28"/>
        </w:rPr>
        <w:t xml:space="preserve"> </w:t>
      </w:r>
    </w:p>
    <w:p w:rsidR="00317B72" w:rsidRPr="00FE1670" w:rsidRDefault="00EF6DBC" w:rsidP="00EF6DBC">
      <w:pPr>
        <w:ind w:firstLine="708"/>
        <w:jc w:val="both"/>
        <w:rPr>
          <w:sz w:val="28"/>
          <w:szCs w:val="28"/>
        </w:rPr>
      </w:pPr>
      <w:r w:rsidRPr="00FE1670">
        <w:rPr>
          <w:sz w:val="28"/>
          <w:szCs w:val="28"/>
        </w:rPr>
        <w:t>Законопроект не потребует дополнительных расходов из республиканского бюджета.</w:t>
      </w:r>
    </w:p>
    <w:p w:rsidR="00317B72" w:rsidRPr="00FE1670" w:rsidRDefault="00317B72" w:rsidP="00317B7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670">
        <w:rPr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данный законопроект размещен на официальном сайте Жогорку </w:t>
      </w:r>
      <w:proofErr w:type="spellStart"/>
      <w:r w:rsidRPr="00FE1670">
        <w:rPr>
          <w:sz w:val="28"/>
          <w:szCs w:val="28"/>
        </w:rPr>
        <w:t>Кенеша</w:t>
      </w:r>
      <w:proofErr w:type="spellEnd"/>
      <w:r w:rsidRPr="00FE1670">
        <w:rPr>
          <w:sz w:val="28"/>
          <w:szCs w:val="28"/>
        </w:rPr>
        <w:t xml:space="preserve"> Кыргызской Республики (</w:t>
      </w:r>
      <w:hyperlink r:id="rId5" w:history="1">
        <w:r w:rsidRPr="00FE1670">
          <w:rPr>
            <w:rStyle w:val="a3"/>
            <w:sz w:val="28"/>
            <w:szCs w:val="28"/>
          </w:rPr>
          <w:t>www.</w:t>
        </w:r>
        <w:r w:rsidRPr="00FE1670">
          <w:rPr>
            <w:rStyle w:val="a3"/>
            <w:sz w:val="28"/>
            <w:szCs w:val="28"/>
            <w:lang w:val="en-US"/>
          </w:rPr>
          <w:t>kenesh</w:t>
        </w:r>
        <w:r w:rsidRPr="00FE1670">
          <w:rPr>
            <w:rStyle w:val="a3"/>
            <w:sz w:val="28"/>
            <w:szCs w:val="28"/>
          </w:rPr>
          <w:t>.</w:t>
        </w:r>
        <w:proofErr w:type="spellStart"/>
        <w:r w:rsidRPr="00FE1670">
          <w:rPr>
            <w:rStyle w:val="a3"/>
            <w:sz w:val="28"/>
            <w:szCs w:val="28"/>
          </w:rPr>
          <w:t>kg</w:t>
        </w:r>
        <w:proofErr w:type="spellEnd"/>
      </w:hyperlink>
      <w:r w:rsidRPr="00FE1670">
        <w:rPr>
          <w:sz w:val="28"/>
          <w:szCs w:val="28"/>
        </w:rPr>
        <w:t xml:space="preserve">). </w:t>
      </w:r>
    </w:p>
    <w:p w:rsidR="00300A4D" w:rsidRPr="00A3213D" w:rsidRDefault="00300A4D" w:rsidP="00300A4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3213D">
        <w:rPr>
          <w:sz w:val="28"/>
          <w:szCs w:val="28"/>
        </w:rPr>
        <w:t>Вместе с тем, принимая во внимание, что поскольку данный законопроект затрагивает вопросы предпринимательской деятельности, а также учитывая нормы статьи 19 Закона Кыргызской Республики «О нормативных правовых актах Кыргызской Республики» б</w:t>
      </w:r>
      <w:r w:rsidR="009B6679">
        <w:rPr>
          <w:sz w:val="28"/>
          <w:szCs w:val="28"/>
        </w:rPr>
        <w:t>ыл</w:t>
      </w:r>
      <w:r w:rsidRPr="00A3213D">
        <w:rPr>
          <w:sz w:val="28"/>
          <w:szCs w:val="28"/>
        </w:rPr>
        <w:t xml:space="preserve"> проведен анализ регулятивного воздействия согласно методике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</w:t>
      </w:r>
      <w:smartTag w:uri="urn:schemas-microsoft-com:office:smarttags" w:element="date">
        <w:smartTagPr>
          <w:attr w:name="Year" w:val="2007"/>
          <w:attr w:name="Day" w:val="20"/>
          <w:attr w:name="Month" w:val="12"/>
          <w:attr w:name="ls" w:val="trans"/>
        </w:smartTagPr>
        <w:r w:rsidRPr="00A3213D">
          <w:rPr>
            <w:sz w:val="28"/>
            <w:szCs w:val="28"/>
          </w:rPr>
          <w:t>20 декабря 2007 года</w:t>
        </w:r>
      </w:smartTag>
      <w:r w:rsidRPr="00A3213D">
        <w:rPr>
          <w:sz w:val="28"/>
          <w:szCs w:val="28"/>
        </w:rPr>
        <w:t xml:space="preserve"> №603.</w:t>
      </w:r>
    </w:p>
    <w:p w:rsidR="00317B72" w:rsidRPr="00FE1670" w:rsidRDefault="00317B72" w:rsidP="00317B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670">
        <w:rPr>
          <w:sz w:val="28"/>
          <w:szCs w:val="28"/>
        </w:rPr>
        <w:t>В связи с вышеизложенным прошу депутатов поддержать предлагаемый законопроект.</w:t>
      </w:r>
    </w:p>
    <w:p w:rsidR="00317B72" w:rsidRPr="00FE1670" w:rsidRDefault="00317B72" w:rsidP="00317B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17B72" w:rsidRPr="00FE1670" w:rsidRDefault="00317B72" w:rsidP="00317B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17B72" w:rsidRPr="00FE1670" w:rsidRDefault="00317B72" w:rsidP="00317B7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FE1670">
        <w:rPr>
          <w:b/>
          <w:sz w:val="28"/>
          <w:szCs w:val="28"/>
        </w:rPr>
        <w:t>Лидер фракции</w:t>
      </w:r>
    </w:p>
    <w:p w:rsidR="00317B72" w:rsidRPr="00FE1670" w:rsidRDefault="00317B72" w:rsidP="00317B7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FE1670">
        <w:rPr>
          <w:b/>
          <w:sz w:val="28"/>
          <w:szCs w:val="28"/>
        </w:rPr>
        <w:t>«Ата Мекен»</w:t>
      </w:r>
      <w:r w:rsidRPr="00FE1670">
        <w:rPr>
          <w:b/>
          <w:sz w:val="28"/>
          <w:szCs w:val="28"/>
        </w:rPr>
        <w:tab/>
      </w:r>
      <w:r w:rsidRPr="00FE1670">
        <w:rPr>
          <w:b/>
          <w:sz w:val="28"/>
          <w:szCs w:val="28"/>
        </w:rPr>
        <w:tab/>
      </w:r>
      <w:r w:rsidRPr="00FE1670">
        <w:rPr>
          <w:b/>
          <w:sz w:val="28"/>
          <w:szCs w:val="28"/>
        </w:rPr>
        <w:tab/>
      </w:r>
      <w:r w:rsidRPr="00FE1670">
        <w:rPr>
          <w:b/>
          <w:sz w:val="28"/>
          <w:szCs w:val="28"/>
        </w:rPr>
        <w:tab/>
      </w:r>
      <w:r w:rsidRPr="00FE1670">
        <w:rPr>
          <w:b/>
          <w:sz w:val="28"/>
          <w:szCs w:val="28"/>
        </w:rPr>
        <w:tab/>
      </w:r>
      <w:r w:rsidRPr="00FE1670">
        <w:rPr>
          <w:b/>
          <w:sz w:val="28"/>
          <w:szCs w:val="28"/>
        </w:rPr>
        <w:tab/>
      </w:r>
      <w:r w:rsidRPr="00FE1670">
        <w:rPr>
          <w:b/>
          <w:sz w:val="28"/>
          <w:szCs w:val="28"/>
        </w:rPr>
        <w:tab/>
      </w:r>
      <w:r w:rsidRPr="00FE1670">
        <w:rPr>
          <w:b/>
          <w:sz w:val="28"/>
          <w:szCs w:val="28"/>
        </w:rPr>
        <w:tab/>
      </w:r>
      <w:r>
        <w:rPr>
          <w:b/>
          <w:sz w:val="28"/>
          <w:szCs w:val="28"/>
        </w:rPr>
        <w:t>О</w:t>
      </w:r>
      <w:r w:rsidRPr="00FE1670">
        <w:rPr>
          <w:b/>
          <w:sz w:val="28"/>
          <w:szCs w:val="28"/>
        </w:rPr>
        <w:t>. Текебаев</w:t>
      </w:r>
    </w:p>
    <w:sectPr w:rsidR="00317B72" w:rsidRPr="00FE1670" w:rsidSect="00F37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B72"/>
    <w:rsid w:val="000B4869"/>
    <w:rsid w:val="00161847"/>
    <w:rsid w:val="00300A4D"/>
    <w:rsid w:val="00317B72"/>
    <w:rsid w:val="004A67F9"/>
    <w:rsid w:val="004B0FEA"/>
    <w:rsid w:val="00591B32"/>
    <w:rsid w:val="005B49A2"/>
    <w:rsid w:val="005E7174"/>
    <w:rsid w:val="008D57B2"/>
    <w:rsid w:val="009B6679"/>
    <w:rsid w:val="00A6157C"/>
    <w:rsid w:val="00A95625"/>
    <w:rsid w:val="00B66D64"/>
    <w:rsid w:val="00C61952"/>
    <w:rsid w:val="00D26EC9"/>
    <w:rsid w:val="00D43DEC"/>
    <w:rsid w:val="00D80820"/>
    <w:rsid w:val="00E11F94"/>
    <w:rsid w:val="00EF6DBC"/>
    <w:rsid w:val="00F325F4"/>
    <w:rsid w:val="00F3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72"/>
    <w:pPr>
      <w:spacing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7B7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56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6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72"/>
    <w:pPr>
      <w:spacing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7B7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56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6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enesh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2014-05-13T05:21:00Z</cp:lastPrinted>
  <dcterms:created xsi:type="dcterms:W3CDTF">2014-05-20T12:30:00Z</dcterms:created>
  <dcterms:modified xsi:type="dcterms:W3CDTF">2014-05-20T12:30:00Z</dcterms:modified>
</cp:coreProperties>
</file>